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C4A9" w14:textId="77777777" w:rsidR="006B221B" w:rsidRPr="00451E97" w:rsidRDefault="006B221B" w:rsidP="00485254">
      <w:pPr>
        <w:rPr>
          <w:rFonts w:ascii="Calibri" w:eastAsia="Times New Roman" w:hAnsi="Calibri" w:cs="Times New Roman"/>
          <w:sz w:val="20"/>
          <w:szCs w:val="20"/>
          <w:lang w:eastAsia="en-GB"/>
        </w:rPr>
      </w:pPr>
    </w:p>
    <w:p w14:paraId="79619442" w14:textId="66838D3F" w:rsidR="00456596" w:rsidRDefault="00456596" w:rsidP="00485254">
      <w:pPr>
        <w:rPr>
          <w:rFonts w:ascii="Calibri" w:eastAsia="Times New Roman" w:hAnsi="Calibri" w:cs="Times New Roman"/>
          <w:sz w:val="20"/>
          <w:szCs w:val="20"/>
          <w:lang w:val="fr-FR" w:eastAsia="en-GB"/>
        </w:rPr>
      </w:pPr>
      <w:r w:rsidRPr="00456596">
        <w:rPr>
          <w:rFonts w:ascii="Calibri" w:eastAsia="Times New Roman" w:hAnsi="Calibri" w:cs="Times New Roman"/>
          <w:sz w:val="20"/>
          <w:szCs w:val="20"/>
          <w:lang w:val="fr-FR" w:eastAsia="en-GB"/>
        </w:rPr>
        <w:t>À l’attention de</w:t>
      </w:r>
      <w:r w:rsidR="001F609C">
        <w:rPr>
          <w:rFonts w:ascii="Calibri" w:eastAsia="Times New Roman" w:hAnsi="Calibri" w:cs="Times New Roman"/>
          <w:sz w:val="20"/>
          <w:szCs w:val="20"/>
          <w:lang w:val="fr-FR" w:eastAsia="en-GB"/>
        </w:rPr>
        <w:t xml:space="preserve"> </w:t>
      </w:r>
      <w:r w:rsidRPr="00456596">
        <w:rPr>
          <w:rFonts w:ascii="Calibri" w:eastAsia="Times New Roman" w:hAnsi="Calibri" w:cs="Times New Roman"/>
          <w:sz w:val="20"/>
          <w:szCs w:val="20"/>
          <w:lang w:val="fr-FR" w:eastAsia="en-GB"/>
        </w:rPr>
        <w:t>: Comité Exécutif du Consortium International pour la Médecine Personnalisée (ICPerMed)</w:t>
      </w:r>
      <w:r w:rsidRPr="00456596">
        <w:rPr>
          <w:rFonts w:ascii="Calibri" w:eastAsia="Times New Roman" w:hAnsi="Calibri" w:cs="Times New Roman"/>
          <w:sz w:val="20"/>
          <w:szCs w:val="20"/>
          <w:lang w:val="fr-FR" w:eastAsia="en-GB"/>
        </w:rPr>
        <w:br/>
      </w:r>
      <w:r w:rsidR="00451E97">
        <w:rPr>
          <w:rFonts w:ascii="Calibri" w:eastAsia="Times New Roman" w:hAnsi="Calibri" w:cs="Times New Roman"/>
          <w:sz w:val="20"/>
          <w:szCs w:val="20"/>
          <w:lang w:val="fr-FR" w:eastAsia="en-GB"/>
        </w:rPr>
        <w:t>(</w:t>
      </w:r>
      <w:hyperlink r:id="rId8" w:history="1">
        <w:r w:rsidR="00B8670A">
          <w:rPr>
            <w:rStyle w:val="Collegamentoipertestuale"/>
            <w:rFonts w:ascii="Calibri" w:eastAsia="Times New Roman" w:hAnsi="Calibri" w:cs="Times New Roman"/>
            <w:sz w:val="20"/>
            <w:szCs w:val="20"/>
            <w:lang w:val="fr-FR" w:eastAsia="en-GB"/>
          </w:rPr>
          <w:t>icpermed@toscanalifesciences.org</w:t>
        </w:r>
      </w:hyperlink>
      <w:r w:rsidR="00451E97">
        <w:rPr>
          <w:rFonts w:ascii="Calibri" w:eastAsia="Times New Roman" w:hAnsi="Calibri" w:cs="Times New Roman"/>
          <w:sz w:val="20"/>
          <w:szCs w:val="20"/>
          <w:lang w:val="fr-FR" w:eastAsia="en-GB"/>
        </w:rPr>
        <w:t xml:space="preserve">) </w:t>
      </w:r>
    </w:p>
    <w:p w14:paraId="2F819466" w14:textId="77777777" w:rsidR="001F609C" w:rsidRPr="001F609C" w:rsidRDefault="001F609C" w:rsidP="00A819A2">
      <w:pPr>
        <w:jc w:val="center"/>
        <w:rPr>
          <w:rFonts w:ascii="Calibri" w:eastAsia="Times New Roman" w:hAnsi="Calibri" w:cs="Times New Roman"/>
          <w:b/>
          <w:sz w:val="12"/>
          <w:lang w:val="fr-FR" w:eastAsia="en-GB"/>
        </w:rPr>
      </w:pPr>
    </w:p>
    <w:p w14:paraId="1926E09A" w14:textId="77777777" w:rsidR="001F609C" w:rsidRDefault="00456596" w:rsidP="00A819A2">
      <w:pPr>
        <w:jc w:val="center"/>
        <w:rPr>
          <w:rFonts w:ascii="Calibri" w:eastAsia="Times New Roman" w:hAnsi="Calibri" w:cs="Times New Roman"/>
          <w:b/>
          <w:sz w:val="24"/>
          <w:lang w:val="fr-FR" w:eastAsia="en-GB"/>
        </w:rPr>
      </w:pPr>
      <w:r w:rsidRPr="00A819A2">
        <w:rPr>
          <w:rFonts w:ascii="Calibri" w:eastAsia="Times New Roman" w:hAnsi="Calibri" w:cs="Times New Roman"/>
          <w:b/>
          <w:sz w:val="24"/>
          <w:lang w:val="fr-FR" w:eastAsia="en-GB"/>
        </w:rPr>
        <w:t>LETTRE DE MANDAT DE [nom de l’organisation]</w:t>
      </w:r>
      <w:r w:rsidR="001F609C">
        <w:rPr>
          <w:rFonts w:ascii="Calibri" w:eastAsia="Times New Roman" w:hAnsi="Calibri" w:cs="Times New Roman"/>
          <w:b/>
          <w:sz w:val="24"/>
          <w:lang w:val="fr-FR" w:eastAsia="en-GB"/>
        </w:rPr>
        <w:t xml:space="preserve"> </w:t>
      </w:r>
    </w:p>
    <w:p w14:paraId="03833BBB" w14:textId="77777777" w:rsidR="00456596" w:rsidRPr="00A819A2" w:rsidRDefault="00456596" w:rsidP="00A819A2">
      <w:pPr>
        <w:jc w:val="center"/>
        <w:rPr>
          <w:rFonts w:ascii="Calibri" w:eastAsia="Times New Roman" w:hAnsi="Calibri" w:cs="Times New Roman"/>
          <w:b/>
          <w:sz w:val="24"/>
          <w:lang w:val="fr-FR" w:eastAsia="en-GB"/>
        </w:rPr>
      </w:pPr>
      <w:r w:rsidRPr="00A819A2">
        <w:rPr>
          <w:rFonts w:ascii="Calibri" w:eastAsia="Times New Roman" w:hAnsi="Calibri" w:cs="Times New Roman"/>
          <w:b/>
          <w:sz w:val="24"/>
          <w:lang w:val="fr-FR" w:eastAsia="en-GB"/>
        </w:rPr>
        <w:t>DEMANDE D’ADHÉSION À ICPerMed</w:t>
      </w:r>
    </w:p>
    <w:p w14:paraId="5C9728DC" w14:textId="77777777" w:rsidR="00456596" w:rsidRPr="00A819A2" w:rsidRDefault="00456596" w:rsidP="00485254">
      <w:pPr>
        <w:rPr>
          <w:rFonts w:ascii="Calibri" w:eastAsia="Times New Roman" w:hAnsi="Calibri" w:cs="Times New Roman"/>
          <w:b/>
          <w:sz w:val="24"/>
          <w:lang w:val="fr-FR" w:eastAsia="en-GB"/>
        </w:rPr>
      </w:pPr>
    </w:p>
    <w:p w14:paraId="2E07550B" w14:textId="77777777" w:rsidR="00233114" w:rsidRDefault="00456596" w:rsidP="00485254">
      <w:pPr>
        <w:rPr>
          <w:rFonts w:ascii="Calibri" w:eastAsia="Times New Roman" w:hAnsi="Calibri" w:cs="Times New Roman"/>
          <w:szCs w:val="24"/>
          <w:lang w:val="fr-FR" w:eastAsia="en-GB"/>
        </w:rPr>
      </w:pPr>
      <w:r w:rsidRPr="00456596">
        <w:rPr>
          <w:rFonts w:ascii="Calibri" w:eastAsia="Times New Roman" w:hAnsi="Calibri" w:cs="Times New Roman"/>
          <w:szCs w:val="24"/>
          <w:lang w:val="fr-FR" w:eastAsia="en-GB"/>
        </w:rPr>
        <w:t xml:space="preserve">Les organisations éligibles peuvent être </w:t>
      </w:r>
      <w:r w:rsidR="00E039AC">
        <w:rPr>
          <w:rFonts w:ascii="Calibri" w:eastAsia="Times New Roman" w:hAnsi="Calibri" w:cs="Times New Roman"/>
          <w:szCs w:val="24"/>
          <w:lang w:val="fr-FR" w:eastAsia="en-GB"/>
        </w:rPr>
        <w:t xml:space="preserve">des ministères, des fondations ou </w:t>
      </w:r>
      <w:r w:rsidRPr="00456596">
        <w:rPr>
          <w:rFonts w:ascii="Calibri" w:eastAsia="Times New Roman" w:hAnsi="Calibri" w:cs="Times New Roman"/>
          <w:szCs w:val="24"/>
          <w:lang w:val="fr-FR" w:eastAsia="en-GB"/>
        </w:rPr>
        <w:t>des organisations de financement de la recherche en santé</w:t>
      </w:r>
      <w:r w:rsidR="00233114">
        <w:rPr>
          <w:rFonts w:ascii="Calibri" w:eastAsia="Times New Roman" w:hAnsi="Calibri" w:cs="Times New Roman"/>
          <w:szCs w:val="24"/>
          <w:lang w:val="fr-FR" w:eastAsia="en-GB"/>
        </w:rPr>
        <w:t>,</w:t>
      </w:r>
      <w:r w:rsidR="00233114" w:rsidRPr="00233114">
        <w:rPr>
          <w:rFonts w:ascii="Calibri" w:eastAsia="Times New Roman" w:hAnsi="Calibri" w:cs="Times New Roman"/>
          <w:szCs w:val="24"/>
          <w:lang w:val="fr-FR" w:eastAsia="en-GB"/>
        </w:rPr>
        <w:t xml:space="preserve"> </w:t>
      </w:r>
      <w:r w:rsidR="00233114" w:rsidRPr="00456596">
        <w:rPr>
          <w:rFonts w:ascii="Calibri" w:eastAsia="Times New Roman" w:hAnsi="Calibri" w:cs="Times New Roman"/>
          <w:szCs w:val="24"/>
          <w:lang w:val="fr-FR" w:eastAsia="en-GB"/>
        </w:rPr>
        <w:t xml:space="preserve">publiques </w:t>
      </w:r>
      <w:r w:rsidR="00E039AC">
        <w:rPr>
          <w:rFonts w:ascii="Calibri" w:eastAsia="Times New Roman" w:hAnsi="Calibri" w:cs="Times New Roman"/>
          <w:szCs w:val="24"/>
          <w:lang w:val="fr-FR" w:eastAsia="en-GB"/>
        </w:rPr>
        <w:t>ou</w:t>
      </w:r>
      <w:r w:rsidR="00233114" w:rsidRPr="00456596">
        <w:rPr>
          <w:rFonts w:ascii="Calibri" w:eastAsia="Times New Roman" w:hAnsi="Calibri" w:cs="Times New Roman"/>
          <w:szCs w:val="24"/>
          <w:lang w:val="fr-FR" w:eastAsia="en-GB"/>
        </w:rPr>
        <w:t xml:space="preserve"> privées</w:t>
      </w:r>
      <w:r w:rsidR="001F609C" w:rsidRPr="001F609C">
        <w:rPr>
          <w:rFonts w:ascii="Calibri" w:eastAsia="Times New Roman" w:hAnsi="Calibri" w:cs="Times New Roman"/>
          <w:szCs w:val="24"/>
          <w:lang w:val="fr-FR" w:eastAsia="en-GB"/>
        </w:rPr>
        <w:t xml:space="preserve"> </w:t>
      </w:r>
      <w:r w:rsidR="001F609C" w:rsidRPr="00456596">
        <w:rPr>
          <w:rFonts w:ascii="Calibri" w:eastAsia="Times New Roman" w:hAnsi="Calibri" w:cs="Times New Roman"/>
          <w:szCs w:val="24"/>
          <w:lang w:val="fr-FR" w:eastAsia="en-GB"/>
        </w:rPr>
        <w:t>à but non lucrati</w:t>
      </w:r>
      <w:r w:rsidR="001F609C">
        <w:rPr>
          <w:rFonts w:ascii="Calibri" w:eastAsia="Times New Roman" w:hAnsi="Calibri" w:cs="Times New Roman"/>
          <w:szCs w:val="24"/>
          <w:lang w:val="fr-FR" w:eastAsia="en-GB"/>
        </w:rPr>
        <w:t>f</w:t>
      </w:r>
      <w:r w:rsidRPr="00456596">
        <w:rPr>
          <w:rFonts w:ascii="Calibri" w:eastAsia="Times New Roman" w:hAnsi="Calibri" w:cs="Times New Roman"/>
          <w:szCs w:val="24"/>
          <w:lang w:val="fr-FR" w:eastAsia="en-GB"/>
        </w:rPr>
        <w:t>, au niveau national</w:t>
      </w:r>
      <w:r w:rsidR="001F609C">
        <w:rPr>
          <w:rFonts w:ascii="Calibri" w:eastAsia="Times New Roman" w:hAnsi="Calibri" w:cs="Times New Roman"/>
          <w:szCs w:val="24"/>
          <w:lang w:val="fr-FR" w:eastAsia="en-GB"/>
        </w:rPr>
        <w:t xml:space="preserve">, </w:t>
      </w:r>
      <w:r w:rsidR="001F609C">
        <w:rPr>
          <w:rStyle w:val="rynqvb"/>
          <w:lang w:val="fr-FR"/>
        </w:rPr>
        <w:t>international ou régional</w:t>
      </w:r>
      <w:r w:rsidRPr="00456596">
        <w:rPr>
          <w:rFonts w:ascii="Calibri" w:eastAsia="Times New Roman" w:hAnsi="Calibri" w:cs="Times New Roman"/>
          <w:szCs w:val="24"/>
          <w:lang w:val="fr-FR" w:eastAsia="en-GB"/>
        </w:rPr>
        <w:t xml:space="preserve">. </w:t>
      </w:r>
      <w:r w:rsidRPr="00233114">
        <w:rPr>
          <w:rFonts w:ascii="Calibri" w:eastAsia="Times New Roman" w:hAnsi="Calibri" w:cs="Times New Roman"/>
          <w:szCs w:val="24"/>
          <w:lang w:val="fr-FR" w:eastAsia="en-GB"/>
        </w:rPr>
        <w:t>Cependant, ils devraient non seulement financer la recherche en</w:t>
      </w:r>
      <w:r w:rsidR="001F609C">
        <w:rPr>
          <w:rFonts w:ascii="Calibri" w:eastAsia="Times New Roman" w:hAnsi="Calibri" w:cs="Times New Roman"/>
          <w:szCs w:val="24"/>
          <w:lang w:val="fr-FR" w:eastAsia="en-GB"/>
        </w:rPr>
        <w:t xml:space="preserve"> santé, notamment en</w:t>
      </w:r>
      <w:r w:rsidRPr="00233114">
        <w:rPr>
          <w:rFonts w:ascii="Calibri" w:eastAsia="Times New Roman" w:hAnsi="Calibri" w:cs="Times New Roman"/>
          <w:szCs w:val="24"/>
          <w:lang w:val="fr-FR" w:eastAsia="en-GB"/>
        </w:rPr>
        <w:t xml:space="preserve"> médecine personnalisée, mais aussi </w:t>
      </w:r>
      <w:r w:rsidR="00233114" w:rsidRPr="00233114">
        <w:rPr>
          <w:rFonts w:ascii="Calibri" w:eastAsia="Times New Roman" w:hAnsi="Calibri" w:cs="Times New Roman"/>
          <w:szCs w:val="24"/>
          <w:lang w:val="fr-FR" w:eastAsia="en-GB"/>
        </w:rPr>
        <w:t>fa</w:t>
      </w:r>
      <w:r w:rsidR="00233114">
        <w:rPr>
          <w:rFonts w:ascii="Calibri" w:eastAsia="Times New Roman" w:hAnsi="Calibri" w:cs="Times New Roman"/>
          <w:szCs w:val="24"/>
          <w:lang w:val="fr-FR" w:eastAsia="en-GB"/>
        </w:rPr>
        <w:t>ire le suivi de</w:t>
      </w:r>
      <w:r w:rsidRPr="00233114">
        <w:rPr>
          <w:rFonts w:ascii="Calibri" w:eastAsia="Times New Roman" w:hAnsi="Calibri" w:cs="Times New Roman"/>
          <w:szCs w:val="24"/>
          <w:lang w:val="fr-FR" w:eastAsia="en-GB"/>
        </w:rPr>
        <w:t xml:space="preserve"> leur financement de la recherche de manière appropriée. Les</w:t>
      </w:r>
      <w:r w:rsidR="00233114" w:rsidRPr="00233114">
        <w:rPr>
          <w:rFonts w:ascii="Calibri" w:eastAsia="Times New Roman" w:hAnsi="Calibri" w:cs="Times New Roman"/>
          <w:szCs w:val="24"/>
          <w:lang w:val="fr-FR" w:eastAsia="en-GB"/>
        </w:rPr>
        <w:t xml:space="preserve"> </w:t>
      </w:r>
      <w:r w:rsidRPr="00233114">
        <w:rPr>
          <w:rFonts w:ascii="Calibri" w:eastAsia="Times New Roman" w:hAnsi="Calibri" w:cs="Times New Roman"/>
          <w:szCs w:val="24"/>
          <w:lang w:val="fr-FR" w:eastAsia="en-GB"/>
        </w:rPr>
        <w:t>représentants respectifs peuvent être employés ou mandatés par une organisation éligible.</w:t>
      </w:r>
    </w:p>
    <w:p w14:paraId="6A5647A8" w14:textId="77777777" w:rsidR="00233114" w:rsidRPr="00233114" w:rsidRDefault="00233114" w:rsidP="001F609C">
      <w:pPr>
        <w:pStyle w:val="Paragrafoelenco"/>
        <w:numPr>
          <w:ilvl w:val="0"/>
          <w:numId w:val="3"/>
        </w:numPr>
        <w:ind w:left="360"/>
        <w:rPr>
          <w:rFonts w:ascii="Calibri" w:eastAsia="Times New Roman" w:hAnsi="Calibri" w:cs="Times New Roman"/>
          <w:szCs w:val="24"/>
          <w:lang w:val="fr-FR" w:eastAsia="en-GB"/>
        </w:rPr>
      </w:pPr>
      <w:r w:rsidRPr="00233114">
        <w:rPr>
          <w:rFonts w:ascii="Calibri" w:eastAsia="Times New Roman" w:hAnsi="Calibri" w:cs="Times New Roman"/>
          <w:szCs w:val="24"/>
          <w:lang w:val="fr-FR" w:eastAsia="en-GB"/>
        </w:rPr>
        <w:t>Veuillez indiquer le nom, l’adresse complète et le mandat de votre organisation.</w:t>
      </w:r>
    </w:p>
    <w:p w14:paraId="0B07EEDF" w14:textId="77777777" w:rsidR="00233114" w:rsidRDefault="00233114" w:rsidP="001F609C">
      <w:pPr>
        <w:rPr>
          <w:rFonts w:ascii="Calibri" w:eastAsia="Times New Roman" w:hAnsi="Calibri" w:cs="Times New Roman"/>
          <w:szCs w:val="24"/>
          <w:lang w:val="fr-FR" w:eastAsia="en-GB"/>
        </w:rPr>
      </w:pPr>
    </w:p>
    <w:p w14:paraId="4A6397A2" w14:textId="77777777" w:rsidR="00982AD5" w:rsidRDefault="00982AD5" w:rsidP="001F609C">
      <w:pPr>
        <w:rPr>
          <w:rFonts w:ascii="Calibri" w:eastAsia="Times New Roman" w:hAnsi="Calibri" w:cs="Times New Roman"/>
          <w:szCs w:val="24"/>
          <w:lang w:val="fr-FR" w:eastAsia="en-GB"/>
        </w:rPr>
      </w:pPr>
    </w:p>
    <w:p w14:paraId="69BD0BA6" w14:textId="77777777" w:rsidR="00233114" w:rsidRDefault="00233114" w:rsidP="001F609C">
      <w:pPr>
        <w:rPr>
          <w:rFonts w:ascii="Calibri" w:eastAsia="Times New Roman" w:hAnsi="Calibri" w:cs="Times New Roman"/>
          <w:szCs w:val="24"/>
          <w:lang w:val="fr-FR" w:eastAsia="en-GB"/>
        </w:rPr>
      </w:pPr>
    </w:p>
    <w:p w14:paraId="1474CB6E" w14:textId="77777777" w:rsidR="00233114" w:rsidRPr="001F609C" w:rsidRDefault="00233114" w:rsidP="001F609C">
      <w:pPr>
        <w:pStyle w:val="Paragrafoelenco"/>
        <w:numPr>
          <w:ilvl w:val="0"/>
          <w:numId w:val="3"/>
        </w:numPr>
        <w:ind w:left="360"/>
        <w:rPr>
          <w:rFonts w:ascii="Calibri" w:eastAsia="Times New Roman" w:hAnsi="Calibri" w:cs="Times New Roman"/>
          <w:szCs w:val="24"/>
          <w:lang w:val="fr-FR" w:eastAsia="en-GB"/>
        </w:rPr>
      </w:pPr>
      <w:r w:rsidRPr="001F609C">
        <w:rPr>
          <w:rFonts w:ascii="Calibri" w:eastAsia="Times New Roman" w:hAnsi="Calibri" w:cs="Times New Roman"/>
          <w:szCs w:val="24"/>
          <w:lang w:val="fr-FR" w:eastAsia="en-GB"/>
        </w:rPr>
        <w:t>Quelles ont été vos principales activités de R&amp;D dans le domaine de la médecine personnalisée au cours des cinq dernières années ?</w:t>
      </w:r>
    </w:p>
    <w:p w14:paraId="5FACF28E" w14:textId="77777777" w:rsidR="00233114" w:rsidRDefault="00233114" w:rsidP="001F609C">
      <w:pPr>
        <w:rPr>
          <w:rFonts w:ascii="Calibri" w:eastAsia="Times New Roman" w:hAnsi="Calibri" w:cs="Times New Roman"/>
          <w:szCs w:val="24"/>
          <w:lang w:val="fr-FR" w:eastAsia="en-GB"/>
        </w:rPr>
      </w:pPr>
    </w:p>
    <w:p w14:paraId="08E22940" w14:textId="77777777" w:rsidR="00982AD5" w:rsidRDefault="00982AD5" w:rsidP="001F609C">
      <w:pPr>
        <w:rPr>
          <w:rFonts w:ascii="Calibri" w:eastAsia="Times New Roman" w:hAnsi="Calibri" w:cs="Times New Roman"/>
          <w:szCs w:val="24"/>
          <w:lang w:val="fr-FR" w:eastAsia="en-GB"/>
        </w:rPr>
      </w:pPr>
    </w:p>
    <w:p w14:paraId="675532CC" w14:textId="77777777" w:rsidR="00E039AC" w:rsidRDefault="00E039AC" w:rsidP="001F609C">
      <w:pPr>
        <w:rPr>
          <w:rFonts w:ascii="Calibri" w:eastAsia="Times New Roman" w:hAnsi="Calibri" w:cs="Times New Roman"/>
          <w:szCs w:val="24"/>
          <w:lang w:val="fr-FR" w:eastAsia="en-GB"/>
        </w:rPr>
      </w:pPr>
    </w:p>
    <w:p w14:paraId="4A8A9EF1" w14:textId="77777777" w:rsidR="00233114" w:rsidRPr="001F609C" w:rsidRDefault="00233114" w:rsidP="001F609C">
      <w:pPr>
        <w:pStyle w:val="Paragrafoelenco"/>
        <w:numPr>
          <w:ilvl w:val="0"/>
          <w:numId w:val="3"/>
        </w:numPr>
        <w:ind w:left="360"/>
        <w:rPr>
          <w:rFonts w:ascii="Calibri" w:eastAsia="Times New Roman" w:hAnsi="Calibri" w:cs="Times New Roman"/>
          <w:szCs w:val="24"/>
          <w:lang w:val="fr-FR" w:eastAsia="en-GB"/>
        </w:rPr>
      </w:pPr>
      <w:r w:rsidRPr="001F609C">
        <w:rPr>
          <w:rFonts w:ascii="Calibri" w:eastAsia="Times New Roman" w:hAnsi="Calibri" w:cs="Times New Roman"/>
          <w:szCs w:val="24"/>
          <w:lang w:val="fr-FR" w:eastAsia="en-GB"/>
        </w:rPr>
        <w:t xml:space="preserve">Veuillez expliquer pourquoi votre organisation est éligible à la participation. Veuillez nous parler de l’étendue de vos activités de financement de la R&amp;D ainsi que des stratégies de votre organisation pour </w:t>
      </w:r>
      <w:r w:rsidR="00E039AC" w:rsidRPr="001F609C">
        <w:rPr>
          <w:rFonts w:ascii="Calibri" w:eastAsia="Times New Roman" w:hAnsi="Calibri" w:cs="Times New Roman"/>
          <w:szCs w:val="24"/>
          <w:lang w:val="fr-FR" w:eastAsia="en-GB"/>
        </w:rPr>
        <w:t>le suivi du</w:t>
      </w:r>
      <w:r w:rsidRPr="001F609C">
        <w:rPr>
          <w:rFonts w:ascii="Calibri" w:eastAsia="Times New Roman" w:hAnsi="Calibri" w:cs="Times New Roman"/>
          <w:szCs w:val="24"/>
          <w:lang w:val="fr-FR" w:eastAsia="en-GB"/>
        </w:rPr>
        <w:t xml:space="preserve"> financement de la recherche</w:t>
      </w:r>
      <w:r w:rsidR="00E039AC" w:rsidRPr="001F609C">
        <w:rPr>
          <w:rFonts w:ascii="Calibri" w:eastAsia="Times New Roman" w:hAnsi="Calibri" w:cs="Times New Roman"/>
          <w:szCs w:val="24"/>
          <w:lang w:val="fr-FR" w:eastAsia="en-GB"/>
        </w:rPr>
        <w:t xml:space="preserve"> de manière appropriée</w:t>
      </w:r>
      <w:r w:rsidRPr="001F609C">
        <w:rPr>
          <w:rFonts w:ascii="Calibri" w:eastAsia="Times New Roman" w:hAnsi="Calibri" w:cs="Times New Roman"/>
          <w:szCs w:val="24"/>
          <w:lang w:val="fr-FR" w:eastAsia="en-GB"/>
        </w:rPr>
        <w:t>.</w:t>
      </w:r>
    </w:p>
    <w:p w14:paraId="43004D6E" w14:textId="77777777" w:rsidR="00233114" w:rsidRDefault="00233114" w:rsidP="001F609C">
      <w:pPr>
        <w:rPr>
          <w:rFonts w:ascii="Calibri" w:eastAsia="Times New Roman" w:hAnsi="Calibri" w:cs="Times New Roman"/>
          <w:szCs w:val="24"/>
          <w:lang w:val="fr-FR" w:eastAsia="en-GB"/>
        </w:rPr>
      </w:pPr>
    </w:p>
    <w:p w14:paraId="7DA7528B" w14:textId="77777777" w:rsidR="00982AD5" w:rsidRDefault="00982AD5" w:rsidP="001F609C">
      <w:pPr>
        <w:rPr>
          <w:rFonts w:ascii="Calibri" w:eastAsia="Times New Roman" w:hAnsi="Calibri" w:cs="Times New Roman"/>
          <w:szCs w:val="24"/>
          <w:lang w:val="fr-FR" w:eastAsia="en-GB"/>
        </w:rPr>
      </w:pPr>
    </w:p>
    <w:p w14:paraId="171699AE" w14:textId="77777777" w:rsidR="00233114" w:rsidRDefault="00233114" w:rsidP="001F609C">
      <w:pPr>
        <w:rPr>
          <w:rFonts w:ascii="Calibri" w:eastAsia="Times New Roman" w:hAnsi="Calibri" w:cs="Times New Roman"/>
          <w:szCs w:val="24"/>
          <w:lang w:val="fr-FR" w:eastAsia="en-GB"/>
        </w:rPr>
      </w:pPr>
    </w:p>
    <w:p w14:paraId="5912735D" w14:textId="77777777" w:rsidR="00233114" w:rsidRPr="001F609C" w:rsidRDefault="00233114" w:rsidP="001F609C">
      <w:pPr>
        <w:pStyle w:val="Paragrafoelenco"/>
        <w:numPr>
          <w:ilvl w:val="0"/>
          <w:numId w:val="3"/>
        </w:numPr>
        <w:ind w:left="360"/>
        <w:rPr>
          <w:rFonts w:ascii="Calibri" w:eastAsia="Times New Roman" w:hAnsi="Calibri" w:cs="Times New Roman"/>
          <w:szCs w:val="24"/>
          <w:lang w:val="fr-FR" w:eastAsia="en-GB"/>
        </w:rPr>
      </w:pPr>
      <w:r w:rsidRPr="001F609C">
        <w:rPr>
          <w:rFonts w:ascii="Calibri" w:eastAsia="Times New Roman" w:hAnsi="Calibri" w:cs="Times New Roman"/>
          <w:szCs w:val="24"/>
          <w:lang w:val="fr-FR" w:eastAsia="en-GB"/>
        </w:rPr>
        <w:t xml:space="preserve">Veuillez indiquer pourquoi vous êtes intéressé à </w:t>
      </w:r>
      <w:r w:rsidR="00E039AC" w:rsidRPr="001F609C">
        <w:rPr>
          <w:rFonts w:ascii="Calibri" w:eastAsia="Times New Roman" w:hAnsi="Calibri" w:cs="Times New Roman"/>
          <w:szCs w:val="24"/>
          <w:lang w:val="fr-FR" w:eastAsia="en-GB"/>
        </w:rPr>
        <w:t>joindre</w:t>
      </w:r>
      <w:r w:rsidRPr="001F609C">
        <w:rPr>
          <w:rFonts w:ascii="Calibri" w:eastAsia="Times New Roman" w:hAnsi="Calibri" w:cs="Times New Roman"/>
          <w:szCs w:val="24"/>
          <w:lang w:val="fr-FR" w:eastAsia="en-GB"/>
        </w:rPr>
        <w:t xml:space="preserve"> ICPerMed en tant que futur membre.</w:t>
      </w:r>
    </w:p>
    <w:sectPr w:rsidR="00233114" w:rsidRPr="001F609C" w:rsidSect="001F609C">
      <w:headerReference w:type="default" r:id="rId9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2D3F" w14:textId="77777777" w:rsidR="00E14B2A" w:rsidRDefault="00E14B2A" w:rsidP="00E64468">
      <w:pPr>
        <w:spacing w:after="0" w:line="240" w:lineRule="auto"/>
      </w:pPr>
      <w:r>
        <w:separator/>
      </w:r>
    </w:p>
  </w:endnote>
  <w:endnote w:type="continuationSeparator" w:id="0">
    <w:p w14:paraId="32CE963A" w14:textId="77777777" w:rsidR="00E14B2A" w:rsidRDefault="00E14B2A" w:rsidP="00E6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2F83" w14:textId="77777777" w:rsidR="00E14B2A" w:rsidRDefault="00E14B2A" w:rsidP="00E64468">
      <w:pPr>
        <w:spacing w:after="0" w:line="240" w:lineRule="auto"/>
      </w:pPr>
      <w:r>
        <w:separator/>
      </w:r>
    </w:p>
  </w:footnote>
  <w:footnote w:type="continuationSeparator" w:id="0">
    <w:p w14:paraId="37BED1FD" w14:textId="77777777" w:rsidR="00E14B2A" w:rsidRDefault="00E14B2A" w:rsidP="00E6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4EAF7" w14:textId="77777777" w:rsidR="00E64468" w:rsidRDefault="001F609C">
    <w:pPr>
      <w:pStyle w:val="Intestazione"/>
    </w:pPr>
    <w:r w:rsidRPr="004C3B92">
      <w:rPr>
        <w:noProof/>
      </w:rPr>
      <w:drawing>
        <wp:anchor distT="0" distB="0" distL="114300" distR="114300" simplePos="0" relativeHeight="251659264" behindDoc="0" locked="0" layoutInCell="1" allowOverlap="1" wp14:anchorId="17589665" wp14:editId="3C8E6135">
          <wp:simplePos x="0" y="0"/>
          <wp:positionH relativeFrom="column">
            <wp:posOffset>-253365</wp:posOffset>
          </wp:positionH>
          <wp:positionV relativeFrom="paragraph">
            <wp:posOffset>-146685</wp:posOffset>
          </wp:positionV>
          <wp:extent cx="6262370" cy="292735"/>
          <wp:effectExtent l="0" t="0" r="0" b="0"/>
          <wp:wrapNone/>
          <wp:docPr id="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370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B92">
      <w:rPr>
        <w:noProof/>
      </w:rPr>
      <w:drawing>
        <wp:anchor distT="0" distB="0" distL="114300" distR="114300" simplePos="0" relativeHeight="251660288" behindDoc="0" locked="0" layoutInCell="1" allowOverlap="1" wp14:anchorId="3D33F0CA" wp14:editId="0CA95A9D">
          <wp:simplePos x="0" y="0"/>
          <wp:positionH relativeFrom="column">
            <wp:posOffset>6985</wp:posOffset>
          </wp:positionH>
          <wp:positionV relativeFrom="paragraph">
            <wp:posOffset>238328</wp:posOffset>
          </wp:positionV>
          <wp:extent cx="2120900" cy="381000"/>
          <wp:effectExtent l="0" t="0" r="0" b="0"/>
          <wp:wrapNone/>
          <wp:docPr id="8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7394"/>
    <w:multiLevelType w:val="hybridMultilevel"/>
    <w:tmpl w:val="17F20D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7AA1"/>
    <w:multiLevelType w:val="hybridMultilevel"/>
    <w:tmpl w:val="9AE27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34123"/>
    <w:multiLevelType w:val="hybridMultilevel"/>
    <w:tmpl w:val="037E63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9019211">
    <w:abstractNumId w:val="0"/>
  </w:num>
  <w:num w:numId="2" w16cid:durableId="638538703">
    <w:abstractNumId w:val="2"/>
  </w:num>
  <w:num w:numId="3" w16cid:durableId="108843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37"/>
    <w:rsid w:val="001123F3"/>
    <w:rsid w:val="00123D58"/>
    <w:rsid w:val="001E2A2E"/>
    <w:rsid w:val="001F609C"/>
    <w:rsid w:val="00233114"/>
    <w:rsid w:val="0028007C"/>
    <w:rsid w:val="00442BCD"/>
    <w:rsid w:val="00451E97"/>
    <w:rsid w:val="00456596"/>
    <w:rsid w:val="00485254"/>
    <w:rsid w:val="004A17FF"/>
    <w:rsid w:val="004C3B92"/>
    <w:rsid w:val="00532A46"/>
    <w:rsid w:val="00634696"/>
    <w:rsid w:val="006B221B"/>
    <w:rsid w:val="006B4B22"/>
    <w:rsid w:val="006E36D0"/>
    <w:rsid w:val="006F38EA"/>
    <w:rsid w:val="00792678"/>
    <w:rsid w:val="008B7CF5"/>
    <w:rsid w:val="008C4D03"/>
    <w:rsid w:val="008D62D6"/>
    <w:rsid w:val="00982AD5"/>
    <w:rsid w:val="00A157A8"/>
    <w:rsid w:val="00A20F0E"/>
    <w:rsid w:val="00A819A2"/>
    <w:rsid w:val="00B525D2"/>
    <w:rsid w:val="00B8670A"/>
    <w:rsid w:val="00BE5152"/>
    <w:rsid w:val="00C11A41"/>
    <w:rsid w:val="00C33199"/>
    <w:rsid w:val="00C94237"/>
    <w:rsid w:val="00E039AC"/>
    <w:rsid w:val="00E14B2A"/>
    <w:rsid w:val="00E64468"/>
    <w:rsid w:val="00E75702"/>
    <w:rsid w:val="00EC5E18"/>
    <w:rsid w:val="00ED558F"/>
    <w:rsid w:val="00F23F9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B501"/>
  <w15:docId w15:val="{A4F84DE5-69E8-4D44-A753-0AF5B523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3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696"/>
    <w:rPr>
      <w:rFonts w:ascii="Tahoma" w:hAnsi="Tahoma" w:cs="Tahoma"/>
      <w:sz w:val="16"/>
      <w:szCs w:val="16"/>
      <w:lang w:val="en-GB"/>
    </w:rPr>
  </w:style>
  <w:style w:type="character" w:styleId="Enfasigrassetto">
    <w:name w:val="Strong"/>
    <w:basedOn w:val="Carpredefinitoparagrafo"/>
    <w:uiPriority w:val="22"/>
    <w:qFormat/>
    <w:rsid w:val="008B7CF5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1E2A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2A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2A2E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2A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2A2E"/>
    <w:rPr>
      <w:b/>
      <w:bCs/>
      <w:sz w:val="20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4565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65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6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468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6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468"/>
    <w:rPr>
      <w:lang w:val="en-GB"/>
    </w:rPr>
  </w:style>
  <w:style w:type="character" w:customStyle="1" w:styleId="rynqvb">
    <w:name w:val="rynqvb"/>
    <w:basedOn w:val="Carpredefinitoparagrafo"/>
    <w:rsid w:val="001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FRENZEL@agencerecherch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C0A4-F346-4228-9394-C508D342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PT-DLR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Cruz, Laura</dc:creator>
  <cp:lastModifiedBy>Matteo Gentili</cp:lastModifiedBy>
  <cp:revision>2</cp:revision>
  <dcterms:created xsi:type="dcterms:W3CDTF">2025-05-28T07:51:00Z</dcterms:created>
  <dcterms:modified xsi:type="dcterms:W3CDTF">2025-05-28T07:51:00Z</dcterms:modified>
</cp:coreProperties>
</file>